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/>
        <w:ind w:left="0" w:right="0"/>
        <w:jc w:val="center"/>
        <w:textAlignment w:val="auto"/>
        <w:rPr>
          <w:rFonts w:hint="eastAsia" w:ascii="黑体" w:hAnsi="黑体" w:eastAsia="黑体" w:cs="黑体"/>
          <w:b/>
          <w:bCs w:val="0"/>
          <w:color w:val="FF0000"/>
          <w:sz w:val="72"/>
          <w:szCs w:val="72"/>
          <w:u w:val="single"/>
          <w:lang w:val="en-US"/>
        </w:rPr>
      </w:pPr>
      <w:r>
        <w:rPr>
          <w:rFonts w:hint="eastAsia" w:ascii="黑体" w:hAnsi="黑体" w:eastAsia="黑体" w:cs="黑体"/>
          <w:b/>
          <w:bCs w:val="0"/>
          <w:color w:val="FF0000"/>
          <w:kern w:val="2"/>
          <w:sz w:val="72"/>
          <w:szCs w:val="72"/>
          <w:lang w:val="en-US" w:eastAsia="zh-CN" w:bidi="ar"/>
        </w:rPr>
        <w:t>中 标 通 知 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left="0" w:right="0"/>
        <w:jc w:val="center"/>
        <w:textAlignment w:val="auto"/>
        <w:rPr>
          <w:b/>
          <w:bCs w:val="0"/>
          <w:color w:val="FF0000"/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kern w:val="2"/>
          <w:sz w:val="30"/>
          <w:szCs w:val="30"/>
          <w:lang w:val="en-US" w:eastAsia="zh-CN" w:bidi="ar"/>
        </w:rPr>
        <w:t>招标编号：荥工招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>[]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right="0"/>
        <w:jc w:val="left"/>
        <w:rPr>
          <w:rFonts w:hint="eastAsia" w:ascii="宋体" w:hAnsi="宋体" w:eastAsia="宋体" w:cs="宋体"/>
          <w:color w:val="000000"/>
          <w:sz w:val="32"/>
          <w:szCs w:val="32"/>
          <w:u w:val="single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u w:val="single"/>
          <w:lang w:val="en-US" w:eastAsia="zh-CN" w:bidi="ar"/>
        </w:rPr>
        <w:t>XXXXX：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 xml:space="preserve">     根据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u w:val="single"/>
          <w:lang w:val="en-US" w:eastAsia="zh-CN" w:bidi="ar"/>
        </w:rPr>
        <w:t>XXXXXXXX工程（二标段）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招标文件和你公司于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u w:val="single"/>
          <w:lang w:val="en-US" w:eastAsia="zh-CN" w:bidi="ar"/>
        </w:rPr>
        <w:t>XXXX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u w:val="single"/>
          <w:lang w:val="en-US" w:eastAsia="zh-CN" w:bidi="ar"/>
        </w:rPr>
        <w:t>X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u w:val="single"/>
          <w:lang w:val="en-US" w:eastAsia="zh-CN" w:bidi="ar"/>
        </w:rPr>
        <w:t>X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日提交的投标文件，经评标委员会按照《中华人民共和国招标投标法》和招标文件确定的评标标准和方法，已完成评审和中标公示，确定你公司中标。请收到本通知书后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u w:val="single"/>
          <w:lang w:val="en-US" w:eastAsia="zh-CN" w:bidi="ar"/>
        </w:rPr>
        <w:t xml:space="preserve"> 30 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天内，到我单位签订建设工程合同。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default" w:ascii="宋体" w:hAnsi="宋体" w:eastAsia="宋体" w:cs="宋体"/>
          <w:color w:val="00000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 xml:space="preserve">      招  标  人： XXXXXXXXXX  （盖章）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color w:val="00000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 xml:space="preserve">               法定代表人：             （盖章）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leftChars="0" w:right="0" w:firstLine="5680" w:firstLineChars="1775"/>
        <w:jc w:val="right"/>
        <w:rPr>
          <w:rFonts w:hint="default" w:ascii="宋体" w:hAnsi="宋体" w:eastAsia="宋体" w:cs="宋体"/>
          <w:color w:val="00000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 xml:space="preserve">二〇二二年XX月XX日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00000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00000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00000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leftChars="0" w:right="0" w:firstLine="0" w:firstLineChars="0"/>
        <w:jc w:val="center"/>
        <w:rPr>
          <w:b/>
          <w:bCs w:val="0"/>
          <w:color w:val="000000"/>
          <w:sz w:val="44"/>
          <w:szCs w:val="4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44"/>
          <w:szCs w:val="44"/>
          <w:lang w:val="en-US" w:eastAsia="zh-CN" w:bidi="ar"/>
        </w:rPr>
        <w:t>中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44"/>
          <w:szCs w:val="44"/>
          <w:lang w:val="en-US" w:eastAsia="zh-CN" w:bidi="ar"/>
        </w:rPr>
        <w:t>标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44"/>
          <w:szCs w:val="44"/>
          <w:lang w:val="en-US" w:eastAsia="zh-CN" w:bidi="ar"/>
        </w:rPr>
        <w:t>内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44"/>
          <w:szCs w:val="44"/>
          <w:lang w:val="en-US" w:eastAsia="zh-CN" w:bidi="ar"/>
        </w:rPr>
        <w:t>容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44"/>
          <w:szCs w:val="44"/>
          <w:lang w:val="en-US" w:eastAsia="zh-CN" w:bidi="ar"/>
        </w:rPr>
        <w:t>及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44"/>
          <w:szCs w:val="44"/>
          <w:lang w:val="en-US" w:eastAsia="zh-CN" w:bidi="ar"/>
        </w:rPr>
        <w:t>条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44"/>
          <w:szCs w:val="44"/>
          <w:lang w:val="en-US" w:eastAsia="zh-CN" w:bidi="ar"/>
        </w:rPr>
        <w:t>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 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851"/>
        <w:gridCol w:w="1527"/>
        <w:gridCol w:w="183"/>
        <w:gridCol w:w="1019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工程名称</w:t>
            </w:r>
          </w:p>
        </w:tc>
        <w:tc>
          <w:tcPr>
            <w:tcW w:w="4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标 段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中标内容</w:t>
            </w:r>
          </w:p>
        </w:tc>
        <w:tc>
          <w:tcPr>
            <w:tcW w:w="7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招标文件所含内容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中标工期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中标质量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中标价（大写）</w:t>
            </w:r>
          </w:p>
        </w:tc>
        <w:tc>
          <w:tcPr>
            <w:tcW w:w="7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壹仟壹佰贰拾叁万贰仟捌佰柒拾捌元伍角柒分  ￥: XXXX万元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4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证书编号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招标代理机构</w:t>
            </w:r>
          </w:p>
        </w:tc>
        <w:tc>
          <w:tcPr>
            <w:tcW w:w="4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招标方式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招  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投  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监  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部  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意  见</w:t>
            </w:r>
          </w:p>
        </w:tc>
        <w:tc>
          <w:tcPr>
            <w:tcW w:w="7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 w:firstLineChars="15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 w:firstLineChars="15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 w:firstLineChars="15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监管单位：                   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经 办 人：                   （签字）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00000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36"/>
          <w:szCs w:val="36"/>
          <w:lang w:val="en-US" w:eastAsia="zh-CN" w:bidi="ar"/>
        </w:rPr>
        <w:t xml:space="preserve">             </w:t>
      </w:r>
      <w:r>
        <w:rPr>
          <w:rFonts w:hint="default" w:ascii="Times New Roman" w:hAnsi="Times New Roman" w:eastAsia="宋体" w:cs="Times New Roman"/>
          <w:color w:val="000000"/>
          <w:kern w:val="2"/>
          <w:sz w:val="30"/>
          <w:szCs w:val="30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860" w:firstLineChars="650"/>
        <w:jc w:val="both"/>
        <w:rPr>
          <w:color w:val="000000"/>
          <w:sz w:val="44"/>
          <w:szCs w:val="44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44"/>
          <w:szCs w:val="44"/>
          <w:lang w:val="en-US" w:eastAsia="zh-CN" w:bidi="ar"/>
        </w:rPr>
        <w:t>说</w:t>
      </w:r>
      <w:r>
        <w:rPr>
          <w:rFonts w:hint="default" w:ascii="Times New Roman" w:hAnsi="Times New Roman" w:eastAsia="宋体" w:cs="Times New Roman"/>
          <w:color w:val="000000"/>
          <w:kern w:val="2"/>
          <w:sz w:val="44"/>
          <w:szCs w:val="44"/>
          <w:lang w:val="en-US" w:eastAsia="zh-CN" w:bidi="ar"/>
        </w:rPr>
        <w:t xml:space="preserve">      </w:t>
      </w:r>
      <w:r>
        <w:rPr>
          <w:rFonts w:hint="eastAsia" w:ascii="Times New Roman" w:hAnsi="Times New Roman" w:eastAsia="宋体" w:cs="宋体"/>
          <w:color w:val="000000"/>
          <w:kern w:val="2"/>
          <w:sz w:val="44"/>
          <w:szCs w:val="44"/>
          <w:lang w:val="en-US" w:eastAsia="zh-CN" w:bidi="ar"/>
        </w:rPr>
        <w:t>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 w:firstLine="60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1、中标通知书对招标人和中标人具有法律效力。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 w:firstLine="60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2、中标人和招标人应当自中标通知书发出之日起30日内，按照招标文件和中标人的投标文件订立书面合同；招标人和中标人不得再行订立背离合同实质性内容的其他协议。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 w:firstLine="60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3、中标通知书发出后，招标人改变中标结果的，或者中标人放弃中标项目的，应当依法承担法律责任。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0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4、中标通知书一经发出，无法修改，请招标人在发放中标通知书时仔细核对中标通知书内容。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0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5、本中标通知书由监督部门电子签章后，招标人、中标人、代理机构、监管部门应各执一份，及时保存。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0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6、建议招标人采用A3纸打印本中标通知书或A4纸缩放打印。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br w:type="column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 w:val="0"/>
          <w:color w:val="FF0000"/>
          <w:kern w:val="2"/>
          <w:sz w:val="72"/>
          <w:szCs w:val="72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color w:val="FF0000"/>
          <w:kern w:val="2"/>
          <w:sz w:val="72"/>
          <w:szCs w:val="72"/>
          <w:lang w:val="en-US" w:eastAsia="zh-CN" w:bidi="ar"/>
        </w:rPr>
        <w:t xml:space="preserve">中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 w:val="0"/>
          <w:color w:val="FF0000"/>
          <w:kern w:val="2"/>
          <w:sz w:val="72"/>
          <w:szCs w:val="72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color w:val="FF0000"/>
          <w:kern w:val="2"/>
          <w:sz w:val="72"/>
          <w:szCs w:val="72"/>
          <w:lang w:val="en-US" w:eastAsia="zh-CN" w:bidi="ar"/>
        </w:rPr>
        <w:t xml:space="preserve">标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 w:val="0"/>
          <w:color w:val="FF0000"/>
          <w:kern w:val="2"/>
          <w:sz w:val="72"/>
          <w:szCs w:val="72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color w:val="FF0000"/>
          <w:kern w:val="2"/>
          <w:sz w:val="72"/>
          <w:szCs w:val="72"/>
          <w:lang w:val="en-US" w:eastAsia="zh-CN" w:bidi="ar"/>
        </w:rPr>
        <w:t xml:space="preserve">通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 w:val="0"/>
          <w:color w:val="FF0000"/>
          <w:kern w:val="2"/>
          <w:sz w:val="72"/>
          <w:szCs w:val="72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color w:val="FF0000"/>
          <w:kern w:val="2"/>
          <w:sz w:val="72"/>
          <w:szCs w:val="72"/>
          <w:lang w:val="en-US" w:eastAsia="zh-CN" w:bidi="ar"/>
        </w:rPr>
        <w:t xml:space="preserve">知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color w:val="FF0000"/>
          <w:kern w:val="2"/>
          <w:sz w:val="72"/>
          <w:szCs w:val="72"/>
          <w:lang w:val="en-US" w:eastAsia="zh-CN" w:bidi="ar"/>
        </w:rPr>
        <w:t>书</w:t>
      </w:r>
    </w:p>
    <w:sectPr>
      <w:pgSz w:w="23811" w:h="16838" w:orient="landscape"/>
      <w:pgMar w:top="1746" w:right="1270" w:bottom="1746" w:left="1270" w:header="851" w:footer="992" w:gutter="0"/>
      <w:cols w:equalWidth="0" w:num="2">
        <w:col w:w="10080" w:space="1260"/>
        <w:col w:w="9931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15FD4"/>
    <w:rsid w:val="018C645F"/>
    <w:rsid w:val="02A77EDC"/>
    <w:rsid w:val="073A28B4"/>
    <w:rsid w:val="07C328F8"/>
    <w:rsid w:val="0E504E29"/>
    <w:rsid w:val="0EDC0AEE"/>
    <w:rsid w:val="12423F79"/>
    <w:rsid w:val="18C81A6E"/>
    <w:rsid w:val="19433085"/>
    <w:rsid w:val="1A5320BB"/>
    <w:rsid w:val="1A8355A3"/>
    <w:rsid w:val="1E114FA9"/>
    <w:rsid w:val="22897BB6"/>
    <w:rsid w:val="22950E87"/>
    <w:rsid w:val="246059DC"/>
    <w:rsid w:val="25C25035"/>
    <w:rsid w:val="2C315877"/>
    <w:rsid w:val="2C657A99"/>
    <w:rsid w:val="2CE53F44"/>
    <w:rsid w:val="2E470867"/>
    <w:rsid w:val="2FBC0D4D"/>
    <w:rsid w:val="30954C33"/>
    <w:rsid w:val="31215B29"/>
    <w:rsid w:val="32516E37"/>
    <w:rsid w:val="32852FF1"/>
    <w:rsid w:val="33F94835"/>
    <w:rsid w:val="340A0213"/>
    <w:rsid w:val="34884C44"/>
    <w:rsid w:val="365E28E8"/>
    <w:rsid w:val="37815FD4"/>
    <w:rsid w:val="38A718DF"/>
    <w:rsid w:val="39A90E5A"/>
    <w:rsid w:val="3AFF2AC6"/>
    <w:rsid w:val="3FFB3D7D"/>
    <w:rsid w:val="41B434E1"/>
    <w:rsid w:val="43DA247B"/>
    <w:rsid w:val="43ED3CB8"/>
    <w:rsid w:val="47C62E1A"/>
    <w:rsid w:val="4ACB54FA"/>
    <w:rsid w:val="4AE23D21"/>
    <w:rsid w:val="4E043C72"/>
    <w:rsid w:val="4F25645E"/>
    <w:rsid w:val="52F17445"/>
    <w:rsid w:val="53B76587"/>
    <w:rsid w:val="55420ECF"/>
    <w:rsid w:val="5816292F"/>
    <w:rsid w:val="58CD0AC9"/>
    <w:rsid w:val="5BA679C6"/>
    <w:rsid w:val="5CD53A69"/>
    <w:rsid w:val="5E15295A"/>
    <w:rsid w:val="601C5208"/>
    <w:rsid w:val="632B7D25"/>
    <w:rsid w:val="63E70B48"/>
    <w:rsid w:val="64602AEB"/>
    <w:rsid w:val="66525A5F"/>
    <w:rsid w:val="66DE0026"/>
    <w:rsid w:val="6D531999"/>
    <w:rsid w:val="6F8A76E4"/>
    <w:rsid w:val="6FD02D6D"/>
    <w:rsid w:val="72153188"/>
    <w:rsid w:val="74983935"/>
    <w:rsid w:val="77D01400"/>
    <w:rsid w:val="796A4DB2"/>
    <w:rsid w:val="7C8E5A5E"/>
    <w:rsid w:val="7CF56BC6"/>
    <w:rsid w:val="7D581CFD"/>
    <w:rsid w:val="7E1B5D19"/>
    <w:rsid w:val="7F2C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2022-03-10T02:34:00Z</dcterms:created>
  <dc:creator>席冰雪</dc:creator>
  <cp:lastModifiedBy>NTKO</cp:lastModifiedBy>
  <cp:lastPrinted>2022-04-25T03:15:00Z</cp:lastPrinted>
  <dcterms:modified xsi:type="dcterms:W3CDTF">2022-04-29T01:31:13Z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B6204ED126B94CC3B8616DCE880CDA95</vt:lpwstr>
  </property>
</Properties>
</file>